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0739D" w:rsidRDefault="0030739D" w:rsidP="0030739D">
      <w:pPr>
        <w:pStyle w:val="Ttulo1"/>
      </w:pPr>
      <w:bookmarkStart w:id="0" w:name="_GoBack"/>
      <w:bookmarkEnd w:id="0"/>
      <w:r>
        <w:t>Examen Diseño Interfaces Web</w:t>
      </w:r>
      <w:r w:rsidR="00D3631E">
        <w:t xml:space="preserve"> 2 evaluación</w:t>
      </w:r>
    </w:p>
    <w:p w:rsidR="0030739D" w:rsidRPr="0030739D" w:rsidRDefault="0030739D" w:rsidP="0030739D">
      <w:pPr>
        <w:pStyle w:val="Ttulo3"/>
      </w:pPr>
      <w:r>
        <w:t>SASS (2</w:t>
      </w:r>
      <w:r w:rsidR="00D3631E">
        <w:t>,</w:t>
      </w:r>
      <w:r>
        <w:t>25 puntos)</w:t>
      </w:r>
    </w:p>
    <w:p w:rsidR="00801D1F" w:rsidRDefault="00801D1F">
      <w:r>
        <w:t>Realizar una página web para visualizar videos con un diseño personalizado de:</w:t>
      </w:r>
    </w:p>
    <w:p w:rsidR="00801D1F" w:rsidRDefault="00801D1F" w:rsidP="00801D1F">
      <w:pPr>
        <w:pStyle w:val="Prrafodelista"/>
        <w:numPr>
          <w:ilvl w:val="0"/>
          <w:numId w:val="3"/>
        </w:numPr>
      </w:pPr>
      <w:r>
        <w:t>Encabezado</w:t>
      </w:r>
    </w:p>
    <w:p w:rsidR="00801D1F" w:rsidRDefault="00801D1F" w:rsidP="00801D1F">
      <w:pPr>
        <w:pStyle w:val="Prrafodelista"/>
        <w:numPr>
          <w:ilvl w:val="0"/>
          <w:numId w:val="3"/>
        </w:numPr>
      </w:pPr>
      <w:r>
        <w:t>Barra de navegación</w:t>
      </w:r>
    </w:p>
    <w:p w:rsidR="00801D1F" w:rsidRDefault="00801D1F" w:rsidP="00801D1F">
      <w:pPr>
        <w:pStyle w:val="Prrafodelista"/>
        <w:numPr>
          <w:ilvl w:val="0"/>
          <w:numId w:val="3"/>
        </w:numPr>
      </w:pPr>
      <w:r>
        <w:t xml:space="preserve">Cuerpo </w:t>
      </w:r>
    </w:p>
    <w:p w:rsidR="00801D1F" w:rsidRDefault="00801D1F" w:rsidP="00801D1F">
      <w:pPr>
        <w:pStyle w:val="Prrafodelista"/>
        <w:numPr>
          <w:ilvl w:val="0"/>
          <w:numId w:val="3"/>
        </w:numPr>
      </w:pPr>
      <w:r>
        <w:t xml:space="preserve">Pie </w:t>
      </w:r>
    </w:p>
    <w:p w:rsidR="0030739D" w:rsidRDefault="0030739D" w:rsidP="0030739D">
      <w:pPr>
        <w:pStyle w:val="Prrafodelista"/>
      </w:pPr>
      <w:r>
        <w:t>Crear la estructura de carpetas del proyecto necesarias.</w:t>
      </w:r>
    </w:p>
    <w:p w:rsidR="0030739D" w:rsidRDefault="0030739D" w:rsidP="0030739D">
      <w:pPr>
        <w:pStyle w:val="Prrafodelista"/>
      </w:pPr>
      <w:r>
        <w:t xml:space="preserve"> Aunque el código </w:t>
      </w:r>
      <w:proofErr w:type="spellStart"/>
      <w:r>
        <w:t>sass</w:t>
      </w:r>
      <w:proofErr w:type="spellEnd"/>
      <w:r>
        <w:t xml:space="preserve"> es sencillo ¿cómo lo dividirías en distintas carpetas.?</w:t>
      </w:r>
    </w:p>
    <w:p w:rsidR="0030739D" w:rsidRDefault="0030739D" w:rsidP="0030739D">
      <w:pPr>
        <w:pStyle w:val="Prrafodelista"/>
      </w:pPr>
      <w:r>
        <w:t xml:space="preserve">Que archivo </w:t>
      </w:r>
      <w:proofErr w:type="spellStart"/>
      <w:r>
        <w:t>css</w:t>
      </w:r>
      <w:proofErr w:type="spellEnd"/>
      <w:r>
        <w:t xml:space="preserve"> publicarías al final.</w:t>
      </w:r>
    </w:p>
    <w:p w:rsidR="00801D1F" w:rsidRDefault="00801D1F" w:rsidP="00801D1F">
      <w:r>
        <w:t xml:space="preserve">La página deberá ser </w:t>
      </w:r>
      <w:proofErr w:type="spellStart"/>
      <w:r>
        <w:t>responsive</w:t>
      </w:r>
      <w:proofErr w:type="spellEnd"/>
      <w:r w:rsidR="00541EE9">
        <w:t>. El diseño de la pagina se realizará con SASS</w:t>
      </w:r>
      <w:r w:rsidR="00541EE9">
        <w:rPr>
          <w:noProof/>
          <w:lang w:eastAsia="es-ES"/>
        </w:rPr>
        <w:drawing>
          <wp:inline distT="0" distB="0" distL="0" distR="0">
            <wp:extent cx="2870200" cy="5034988"/>
            <wp:effectExtent l="0" t="0" r="6350" b="0"/>
            <wp:docPr id="1" name="Imagen 1" descr="Captura de pantalla de un árbo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Captura de pantalla de un árbol&#10;&#10;Descripción generada automáticamente"/>
                    <pic:cNvPicPr/>
                  </pic:nvPicPr>
                  <pic:blipFill>
                    <a:blip r:embed="rId5" cstate="print">
                      <a:extLst>
                        <a:ext uri="{28A0092B-C50C-407E-A947-70E740481C1C}">
                          <a14:useLocalDpi xmlns:a14="http://schemas.microsoft.com/office/drawing/2010/main" val="0"/>
                        </a:ext>
                      </a:extLst>
                    </a:blip>
                    <a:stretch>
                      <a:fillRect/>
                    </a:stretch>
                  </pic:blipFill>
                  <pic:spPr>
                    <a:xfrm>
                      <a:off x="0" y="0"/>
                      <a:ext cx="2882322" cy="5056253"/>
                    </a:xfrm>
                    <a:prstGeom prst="rect">
                      <a:avLst/>
                    </a:prstGeom>
                  </pic:spPr>
                </pic:pic>
              </a:graphicData>
            </a:graphic>
          </wp:inline>
        </w:drawing>
      </w:r>
    </w:p>
    <w:p w:rsidR="00541EE9" w:rsidRDefault="00541EE9" w:rsidP="00801D1F">
      <w:r>
        <w:rPr>
          <w:noProof/>
          <w:lang w:eastAsia="es-ES"/>
        </w:rPr>
        <w:lastRenderedPageBreak/>
        <w:drawing>
          <wp:inline distT="0" distB="0" distL="0" distR="0">
            <wp:extent cx="5400040" cy="2062480"/>
            <wp:effectExtent l="0" t="0" r="0" b="0"/>
            <wp:docPr id="2" name="Imagen 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Interfaz de usuario gráfica, Aplicación&#10;&#10;Descripción generada automáticamente"/>
                    <pic:cNvPicPr/>
                  </pic:nvPicPr>
                  <pic:blipFill>
                    <a:blip r:embed="rId6" cstate="print">
                      <a:extLst>
                        <a:ext uri="{28A0092B-C50C-407E-A947-70E740481C1C}">
                          <a14:useLocalDpi xmlns:a14="http://schemas.microsoft.com/office/drawing/2010/main" val="0"/>
                        </a:ext>
                      </a:extLst>
                    </a:blip>
                    <a:stretch>
                      <a:fillRect/>
                    </a:stretch>
                  </pic:blipFill>
                  <pic:spPr>
                    <a:xfrm>
                      <a:off x="0" y="0"/>
                      <a:ext cx="5400040" cy="2062480"/>
                    </a:xfrm>
                    <a:prstGeom prst="rect">
                      <a:avLst/>
                    </a:prstGeom>
                  </pic:spPr>
                </pic:pic>
              </a:graphicData>
            </a:graphic>
          </wp:inline>
        </w:drawing>
      </w:r>
    </w:p>
    <w:p w:rsidR="000D039F" w:rsidRDefault="000D039F"/>
    <w:p w:rsidR="00070F8B" w:rsidRDefault="00801D1F" w:rsidP="0030739D">
      <w:pPr>
        <w:pStyle w:val="Ttulo3"/>
      </w:pPr>
      <w:r>
        <w:t>Video</w:t>
      </w:r>
      <w:r w:rsidR="0030739D">
        <w:t xml:space="preserve"> (2,25 puntos)</w:t>
      </w:r>
    </w:p>
    <w:p w:rsidR="00801D1F" w:rsidRDefault="00801D1F" w:rsidP="00801D1F">
      <w:pPr>
        <w:pStyle w:val="Prrafodelista"/>
        <w:numPr>
          <w:ilvl w:val="0"/>
          <w:numId w:val="2"/>
        </w:numPr>
      </w:pPr>
      <w:r>
        <w:t xml:space="preserve">Descarga un video desde </w:t>
      </w:r>
    </w:p>
    <w:p w:rsidR="00801D1F" w:rsidRDefault="00801D1F" w:rsidP="00801D1F">
      <w:pPr>
        <w:pStyle w:val="Prrafodelista"/>
        <w:ind w:left="1440"/>
      </w:pPr>
      <w:r w:rsidRPr="00801D1F">
        <w:t>https://pixabay.com/videos/poppy-poppy-flower-meadow-red-24222/</w:t>
      </w:r>
    </w:p>
    <w:p w:rsidR="00801D1F" w:rsidRDefault="00801D1F" w:rsidP="00801D1F">
      <w:pPr>
        <w:pStyle w:val="Prrafodelista"/>
        <w:numPr>
          <w:ilvl w:val="0"/>
          <w:numId w:val="2"/>
        </w:numPr>
      </w:pPr>
      <w:r>
        <w:t>Crea los subtítulos desde</w:t>
      </w:r>
    </w:p>
    <w:p w:rsidR="00801D1F" w:rsidRDefault="00801D1F" w:rsidP="00801D1F">
      <w:pPr>
        <w:pStyle w:val="Prrafodelista"/>
        <w:numPr>
          <w:ilvl w:val="0"/>
          <w:numId w:val="2"/>
        </w:numPr>
      </w:pPr>
      <w:r>
        <w:t xml:space="preserve"> </w:t>
      </w:r>
      <w:r>
        <w:tab/>
      </w:r>
      <w:hyperlink r:id="rId7" w:history="1">
        <w:r w:rsidRPr="00F465B1">
          <w:rPr>
            <w:rStyle w:val="Hipervnculo"/>
          </w:rPr>
          <w:t>https://www.vtt-creator.com/editor</w:t>
        </w:r>
      </w:hyperlink>
    </w:p>
    <w:p w:rsidR="00801D1F" w:rsidRDefault="00801D1F" w:rsidP="00801D1F">
      <w:pPr>
        <w:pStyle w:val="Prrafodelista"/>
        <w:numPr>
          <w:ilvl w:val="0"/>
          <w:numId w:val="2"/>
        </w:numPr>
      </w:pPr>
      <w:r>
        <w:t>Transformar en distintos formatos</w:t>
      </w:r>
    </w:p>
    <w:p w:rsidR="00801D1F" w:rsidRDefault="00801D1F" w:rsidP="00801D1F">
      <w:pPr>
        <w:pStyle w:val="Prrafodelista"/>
        <w:numPr>
          <w:ilvl w:val="0"/>
          <w:numId w:val="2"/>
        </w:numPr>
      </w:pPr>
      <w:r>
        <w:t>Poner poster</w:t>
      </w:r>
    </w:p>
    <w:p w:rsidR="000D039F" w:rsidRDefault="000D039F" w:rsidP="00801D1F">
      <w:pPr>
        <w:pStyle w:val="Prrafodelista"/>
        <w:numPr>
          <w:ilvl w:val="0"/>
          <w:numId w:val="2"/>
        </w:numPr>
      </w:pPr>
      <w:r>
        <w:t>La carga de los videos será lo más eficiente posible.</w:t>
      </w:r>
    </w:p>
    <w:p w:rsidR="000D039F" w:rsidRDefault="000D039F" w:rsidP="00801D1F">
      <w:pPr>
        <w:pStyle w:val="Prrafodelista"/>
        <w:numPr>
          <w:ilvl w:val="0"/>
          <w:numId w:val="2"/>
        </w:numPr>
      </w:pPr>
      <w:r>
        <w:t>Realizar una captura donde se vea el uso de red de cada uno de los recursos cargados. Comenta.</w:t>
      </w:r>
    </w:p>
    <w:p w:rsidR="00980CC8" w:rsidRDefault="00980CC8" w:rsidP="00980CC8"/>
    <w:p w:rsidR="00980CC8" w:rsidRDefault="00980CC8" w:rsidP="00980CC8">
      <w:r>
        <w:rPr>
          <w:noProof/>
          <w:lang w:eastAsia="es-ES"/>
        </w:rPr>
        <w:drawing>
          <wp:inline distT="0" distB="0" distL="0" distR="0">
            <wp:extent cx="5397500" cy="217678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397500" cy="2176780"/>
                    </a:xfrm>
                    <a:prstGeom prst="rect">
                      <a:avLst/>
                    </a:prstGeom>
                    <a:noFill/>
                    <a:ln>
                      <a:noFill/>
                    </a:ln>
                  </pic:spPr>
                </pic:pic>
              </a:graphicData>
            </a:graphic>
          </wp:inline>
        </w:drawing>
      </w:r>
    </w:p>
    <w:p w:rsidR="00980CC8" w:rsidRDefault="00980CC8" w:rsidP="00980CC8">
      <w:r>
        <w:t xml:space="preserve">Esto es la captura </w:t>
      </w:r>
      <w:proofErr w:type="gramStart"/>
      <w:r>
        <w:t>de los tiempo</w:t>
      </w:r>
      <w:proofErr w:type="gramEnd"/>
      <w:r>
        <w:t xml:space="preserve"> que tarda en cargar cada componente de los que forma la web. Como podemos ver, lo que más le cuesta cargar son los videos. Al lado de los videos, lo que le cuesta cargar las fotos de los </w:t>
      </w:r>
      <w:proofErr w:type="spellStart"/>
      <w:r>
        <w:t>pster</w:t>
      </w:r>
      <w:proofErr w:type="spellEnd"/>
      <w:r>
        <w:t xml:space="preserve"> que se usa para los videos, es una minucia</w:t>
      </w:r>
    </w:p>
    <w:p w:rsidR="00980CC8" w:rsidRDefault="00980CC8" w:rsidP="00980CC8"/>
    <w:p w:rsidR="00980CC8" w:rsidRDefault="00980CC8" w:rsidP="00980CC8"/>
    <w:p w:rsidR="00F732CD" w:rsidRDefault="00F732CD" w:rsidP="00980CC8"/>
    <w:p w:rsidR="00F732CD" w:rsidRDefault="00F732CD" w:rsidP="00980CC8"/>
    <w:p w:rsidR="000D039F" w:rsidRDefault="000D039F" w:rsidP="0030739D">
      <w:pPr>
        <w:pStyle w:val="Ttulo3"/>
      </w:pPr>
      <w:proofErr w:type="gramStart"/>
      <w:r>
        <w:lastRenderedPageBreak/>
        <w:t>Imágenes</w:t>
      </w:r>
      <w:r w:rsidR="0030739D">
        <w:t>(</w:t>
      </w:r>
      <w:proofErr w:type="gramEnd"/>
      <w:r w:rsidR="0030739D">
        <w:t>2,5 puntos)</w:t>
      </w:r>
    </w:p>
    <w:p w:rsidR="0030739D" w:rsidRDefault="000D039F" w:rsidP="000D039F">
      <w:r>
        <w:t xml:space="preserve">Utilizando el ejemplo de </w:t>
      </w:r>
      <w:proofErr w:type="spellStart"/>
      <w:r w:rsidR="0030739D">
        <w:t>boostrap</w:t>
      </w:r>
      <w:proofErr w:type="spellEnd"/>
      <w:r w:rsidR="0030739D">
        <w:t xml:space="preserve"> llamado carrusel.</w:t>
      </w:r>
    </w:p>
    <w:p w:rsidR="0030739D" w:rsidRDefault="0030739D" w:rsidP="0030739D">
      <w:pPr>
        <w:pStyle w:val="Prrafodelista"/>
        <w:numPr>
          <w:ilvl w:val="0"/>
          <w:numId w:val="4"/>
        </w:numPr>
      </w:pPr>
      <w:r>
        <w:t xml:space="preserve">Modificar su código </w:t>
      </w:r>
      <w:proofErr w:type="spellStart"/>
      <w:r>
        <w:t>sass</w:t>
      </w:r>
      <w:proofErr w:type="spellEnd"/>
      <w:r>
        <w:t xml:space="preserve"> y generar un sitio como el que se detalla en las siguientes imágenes. </w:t>
      </w:r>
    </w:p>
    <w:p w:rsidR="000D039F" w:rsidRDefault="0030739D" w:rsidP="0030739D">
      <w:pPr>
        <w:pStyle w:val="Prrafodelista"/>
        <w:numPr>
          <w:ilvl w:val="0"/>
          <w:numId w:val="4"/>
        </w:numPr>
      </w:pPr>
      <w:r>
        <w:t>Optimizar la carga de una de las imágenes.</w:t>
      </w:r>
    </w:p>
    <w:p w:rsidR="0030739D" w:rsidRDefault="0030739D" w:rsidP="0030739D">
      <w:pPr>
        <w:pStyle w:val="Prrafodelista"/>
        <w:numPr>
          <w:ilvl w:val="0"/>
          <w:numId w:val="4"/>
        </w:numPr>
      </w:pPr>
      <w:r>
        <w:t>Realizar una prueba de uso de recursos de red y comentar</w:t>
      </w:r>
    </w:p>
    <w:p w:rsidR="00980CC8" w:rsidRPr="000D039F" w:rsidRDefault="00980CC8" w:rsidP="00980CC8"/>
    <w:p w:rsidR="00801D1F" w:rsidRDefault="000D039F" w:rsidP="00801D1F">
      <w:r>
        <w:rPr>
          <w:noProof/>
          <w:lang w:eastAsia="es-ES"/>
        </w:rPr>
        <w:lastRenderedPageBreak/>
        <w:drawing>
          <wp:inline distT="0" distB="0" distL="0" distR="0">
            <wp:extent cx="3869055" cy="8892540"/>
            <wp:effectExtent l="0" t="0" r="0" b="3810"/>
            <wp:docPr id="3" name="Imagen 3"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Interfaz de usuario gráfica&#10;&#10;Descripción generada automáticamente"/>
                    <pic:cNvPicPr/>
                  </pic:nvPicPr>
                  <pic:blipFill>
                    <a:blip r:embed="rId9" cstate="print">
                      <a:extLst>
                        <a:ext uri="{28A0092B-C50C-407E-A947-70E740481C1C}">
                          <a14:useLocalDpi xmlns:a14="http://schemas.microsoft.com/office/drawing/2010/main" val="0"/>
                        </a:ext>
                      </a:extLst>
                    </a:blip>
                    <a:stretch>
                      <a:fillRect/>
                    </a:stretch>
                  </pic:blipFill>
                  <pic:spPr>
                    <a:xfrm>
                      <a:off x="0" y="0"/>
                      <a:ext cx="3869055" cy="8892540"/>
                    </a:xfrm>
                    <a:prstGeom prst="rect">
                      <a:avLst/>
                    </a:prstGeom>
                  </pic:spPr>
                </pic:pic>
              </a:graphicData>
            </a:graphic>
          </wp:inline>
        </w:drawing>
      </w:r>
      <w:r>
        <w:rPr>
          <w:noProof/>
          <w:lang w:eastAsia="es-ES"/>
        </w:rPr>
        <w:drawing>
          <wp:inline distT="0" distB="0" distL="0" distR="0">
            <wp:extent cx="924560" cy="8892540"/>
            <wp:effectExtent l="0" t="0" r="8890" b="381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pic:cNvPicPr/>
                  </pic:nvPicPr>
                  <pic:blipFill>
                    <a:blip r:embed="rId10" cstate="print">
                      <a:extLst>
                        <a:ext uri="{28A0092B-C50C-407E-A947-70E740481C1C}">
                          <a14:useLocalDpi xmlns:a14="http://schemas.microsoft.com/office/drawing/2010/main" val="0"/>
                        </a:ext>
                      </a:extLst>
                    </a:blip>
                    <a:stretch>
                      <a:fillRect/>
                    </a:stretch>
                  </pic:blipFill>
                  <pic:spPr>
                    <a:xfrm>
                      <a:off x="0" y="0"/>
                      <a:ext cx="924560" cy="8892540"/>
                    </a:xfrm>
                    <a:prstGeom prst="rect">
                      <a:avLst/>
                    </a:prstGeom>
                  </pic:spPr>
                </pic:pic>
              </a:graphicData>
            </a:graphic>
          </wp:inline>
        </w:drawing>
      </w:r>
    </w:p>
    <w:p w:rsidR="00F732CD" w:rsidRDefault="00F732CD" w:rsidP="00801D1F"/>
    <w:p w:rsidR="00F732CD" w:rsidRDefault="00F732CD" w:rsidP="00801D1F"/>
    <w:p w:rsidR="00F732CD" w:rsidRDefault="00F732CD" w:rsidP="00801D1F">
      <w:r>
        <w:rPr>
          <w:noProof/>
          <w:lang w:eastAsia="es-ES"/>
        </w:rPr>
        <w:drawing>
          <wp:inline distT="0" distB="0" distL="0" distR="0">
            <wp:extent cx="5397500" cy="3664585"/>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97500" cy="3664585"/>
                    </a:xfrm>
                    <a:prstGeom prst="rect">
                      <a:avLst/>
                    </a:prstGeom>
                    <a:noFill/>
                    <a:ln>
                      <a:noFill/>
                    </a:ln>
                  </pic:spPr>
                </pic:pic>
              </a:graphicData>
            </a:graphic>
          </wp:inline>
        </w:drawing>
      </w:r>
    </w:p>
    <w:sectPr w:rsidR="00F732CD">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6335930"/>
    <w:multiLevelType w:val="hybridMultilevel"/>
    <w:tmpl w:val="93F6A70C"/>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1BB05FF4"/>
    <w:multiLevelType w:val="hybridMultilevel"/>
    <w:tmpl w:val="E052249A"/>
    <w:lvl w:ilvl="0" w:tplc="0C0A0001">
      <w:start w:val="1"/>
      <w:numFmt w:val="bullet"/>
      <w:lvlText w:val=""/>
      <w:lvlJc w:val="left"/>
      <w:pPr>
        <w:ind w:left="766" w:hanging="360"/>
      </w:pPr>
      <w:rPr>
        <w:rFonts w:ascii="Symbol" w:hAnsi="Symbol" w:hint="default"/>
      </w:rPr>
    </w:lvl>
    <w:lvl w:ilvl="1" w:tplc="0C0A0003" w:tentative="1">
      <w:start w:val="1"/>
      <w:numFmt w:val="bullet"/>
      <w:lvlText w:val="o"/>
      <w:lvlJc w:val="left"/>
      <w:pPr>
        <w:ind w:left="1486" w:hanging="360"/>
      </w:pPr>
      <w:rPr>
        <w:rFonts w:ascii="Courier New" w:hAnsi="Courier New" w:cs="Courier New" w:hint="default"/>
      </w:rPr>
    </w:lvl>
    <w:lvl w:ilvl="2" w:tplc="0C0A0005" w:tentative="1">
      <w:start w:val="1"/>
      <w:numFmt w:val="bullet"/>
      <w:lvlText w:val=""/>
      <w:lvlJc w:val="left"/>
      <w:pPr>
        <w:ind w:left="2206" w:hanging="360"/>
      </w:pPr>
      <w:rPr>
        <w:rFonts w:ascii="Wingdings" w:hAnsi="Wingdings" w:hint="default"/>
      </w:rPr>
    </w:lvl>
    <w:lvl w:ilvl="3" w:tplc="0C0A0001" w:tentative="1">
      <w:start w:val="1"/>
      <w:numFmt w:val="bullet"/>
      <w:lvlText w:val=""/>
      <w:lvlJc w:val="left"/>
      <w:pPr>
        <w:ind w:left="2926" w:hanging="360"/>
      </w:pPr>
      <w:rPr>
        <w:rFonts w:ascii="Symbol" w:hAnsi="Symbol" w:hint="default"/>
      </w:rPr>
    </w:lvl>
    <w:lvl w:ilvl="4" w:tplc="0C0A0003" w:tentative="1">
      <w:start w:val="1"/>
      <w:numFmt w:val="bullet"/>
      <w:lvlText w:val="o"/>
      <w:lvlJc w:val="left"/>
      <w:pPr>
        <w:ind w:left="3646" w:hanging="360"/>
      </w:pPr>
      <w:rPr>
        <w:rFonts w:ascii="Courier New" w:hAnsi="Courier New" w:cs="Courier New" w:hint="default"/>
      </w:rPr>
    </w:lvl>
    <w:lvl w:ilvl="5" w:tplc="0C0A0005" w:tentative="1">
      <w:start w:val="1"/>
      <w:numFmt w:val="bullet"/>
      <w:lvlText w:val=""/>
      <w:lvlJc w:val="left"/>
      <w:pPr>
        <w:ind w:left="4366" w:hanging="360"/>
      </w:pPr>
      <w:rPr>
        <w:rFonts w:ascii="Wingdings" w:hAnsi="Wingdings" w:hint="default"/>
      </w:rPr>
    </w:lvl>
    <w:lvl w:ilvl="6" w:tplc="0C0A0001" w:tentative="1">
      <w:start w:val="1"/>
      <w:numFmt w:val="bullet"/>
      <w:lvlText w:val=""/>
      <w:lvlJc w:val="left"/>
      <w:pPr>
        <w:ind w:left="5086" w:hanging="360"/>
      </w:pPr>
      <w:rPr>
        <w:rFonts w:ascii="Symbol" w:hAnsi="Symbol" w:hint="default"/>
      </w:rPr>
    </w:lvl>
    <w:lvl w:ilvl="7" w:tplc="0C0A0003" w:tentative="1">
      <w:start w:val="1"/>
      <w:numFmt w:val="bullet"/>
      <w:lvlText w:val="o"/>
      <w:lvlJc w:val="left"/>
      <w:pPr>
        <w:ind w:left="5806" w:hanging="360"/>
      </w:pPr>
      <w:rPr>
        <w:rFonts w:ascii="Courier New" w:hAnsi="Courier New" w:cs="Courier New" w:hint="default"/>
      </w:rPr>
    </w:lvl>
    <w:lvl w:ilvl="8" w:tplc="0C0A0005" w:tentative="1">
      <w:start w:val="1"/>
      <w:numFmt w:val="bullet"/>
      <w:lvlText w:val=""/>
      <w:lvlJc w:val="left"/>
      <w:pPr>
        <w:ind w:left="6526" w:hanging="360"/>
      </w:pPr>
      <w:rPr>
        <w:rFonts w:ascii="Wingdings" w:hAnsi="Wingdings" w:hint="default"/>
      </w:rPr>
    </w:lvl>
  </w:abstractNum>
  <w:abstractNum w:abstractNumId="2" w15:restartNumberingAfterBreak="0">
    <w:nsid w:val="4E8F10CE"/>
    <w:multiLevelType w:val="hybridMultilevel"/>
    <w:tmpl w:val="DE98159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4FB21F27"/>
    <w:multiLevelType w:val="hybridMultilevel"/>
    <w:tmpl w:val="B51CA75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3"/>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01D1F"/>
    <w:rsid w:val="00070F8B"/>
    <w:rsid w:val="000D039F"/>
    <w:rsid w:val="0030739D"/>
    <w:rsid w:val="00541EE9"/>
    <w:rsid w:val="00801D1F"/>
    <w:rsid w:val="00980CC8"/>
    <w:rsid w:val="00A4534B"/>
    <w:rsid w:val="00BC3BA3"/>
    <w:rsid w:val="00D3631E"/>
    <w:rsid w:val="00F732CD"/>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F3762DEC-9DF1-4409-B863-D5B58A2CEA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30739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0D039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30739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basedOn w:val="Fuentedeprrafopredeter"/>
    <w:uiPriority w:val="99"/>
    <w:unhideWhenUsed/>
    <w:rsid w:val="00801D1F"/>
    <w:rPr>
      <w:color w:val="0563C1" w:themeColor="hyperlink"/>
      <w:u w:val="single"/>
    </w:rPr>
  </w:style>
  <w:style w:type="character" w:customStyle="1" w:styleId="UnresolvedMention">
    <w:name w:val="Unresolved Mention"/>
    <w:basedOn w:val="Fuentedeprrafopredeter"/>
    <w:uiPriority w:val="99"/>
    <w:semiHidden/>
    <w:unhideWhenUsed/>
    <w:rsid w:val="00801D1F"/>
    <w:rPr>
      <w:color w:val="605E5C"/>
      <w:shd w:val="clear" w:color="auto" w:fill="E1DFDD"/>
    </w:rPr>
  </w:style>
  <w:style w:type="paragraph" w:styleId="Prrafodelista">
    <w:name w:val="List Paragraph"/>
    <w:basedOn w:val="Normal"/>
    <w:uiPriority w:val="34"/>
    <w:qFormat/>
    <w:rsid w:val="00801D1F"/>
    <w:pPr>
      <w:ind w:left="720"/>
      <w:contextualSpacing/>
    </w:pPr>
  </w:style>
  <w:style w:type="character" w:customStyle="1" w:styleId="Ttulo2Car">
    <w:name w:val="Título 2 Car"/>
    <w:basedOn w:val="Fuentedeprrafopredeter"/>
    <w:link w:val="Ttulo2"/>
    <w:uiPriority w:val="9"/>
    <w:rsid w:val="000D039F"/>
    <w:rPr>
      <w:rFonts w:asciiTheme="majorHAnsi" w:eastAsiaTheme="majorEastAsia" w:hAnsiTheme="majorHAnsi" w:cstheme="majorBidi"/>
      <w:color w:val="2F5496" w:themeColor="accent1" w:themeShade="BF"/>
      <w:sz w:val="26"/>
      <w:szCs w:val="26"/>
    </w:rPr>
  </w:style>
  <w:style w:type="character" w:customStyle="1" w:styleId="Ttulo1Car">
    <w:name w:val="Título 1 Car"/>
    <w:basedOn w:val="Fuentedeprrafopredeter"/>
    <w:link w:val="Ttulo1"/>
    <w:uiPriority w:val="9"/>
    <w:rsid w:val="0030739D"/>
    <w:rPr>
      <w:rFonts w:asciiTheme="majorHAnsi" w:eastAsiaTheme="majorEastAsia" w:hAnsiTheme="majorHAnsi" w:cstheme="majorBidi"/>
      <w:color w:val="2F5496" w:themeColor="accent1" w:themeShade="BF"/>
      <w:sz w:val="32"/>
      <w:szCs w:val="32"/>
    </w:rPr>
  </w:style>
  <w:style w:type="character" w:customStyle="1" w:styleId="Ttulo3Car">
    <w:name w:val="Título 3 Car"/>
    <w:basedOn w:val="Fuentedeprrafopredeter"/>
    <w:link w:val="Ttulo3"/>
    <w:uiPriority w:val="9"/>
    <w:rsid w:val="0030739D"/>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hyperlink" Target="https://www.vtt-creator.com/editor" TargetMode="External"/><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6.png"/><Relationship Id="rId5" Type="http://schemas.openxmlformats.org/officeDocument/2006/relationships/image" Target="media/image1.png"/><Relationship Id="rId10" Type="http://schemas.openxmlformats.org/officeDocument/2006/relationships/image" Target="media/image5.png"/><Relationship Id="rId4" Type="http://schemas.openxmlformats.org/officeDocument/2006/relationships/webSettings" Target="webSettings.xml"/><Relationship Id="rId9" Type="http://schemas.openxmlformats.org/officeDocument/2006/relationships/image" Target="media/image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5</Pages>
  <Words>217</Words>
  <Characters>1195</Characters>
  <Application>Microsoft Office Word</Application>
  <DocSecurity>0</DocSecurity>
  <Lines>9</Lines>
  <Paragraphs>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1410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ANA ROSA HOYOS TERAN</dc:creator>
  <cp:keywords/>
  <dc:description/>
  <cp:lastModifiedBy>DAW2</cp:lastModifiedBy>
  <cp:revision>2</cp:revision>
  <dcterms:created xsi:type="dcterms:W3CDTF">2021-02-22T20:17:00Z</dcterms:created>
  <dcterms:modified xsi:type="dcterms:W3CDTF">2021-02-22T20:17:00Z</dcterms:modified>
</cp:coreProperties>
</file>